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Майская,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Майская,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14610453101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39131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кирпичный-1,2,4п, индивидуальный проект; панельный- 3,5,7п 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16975.79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9392.19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1 136,90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6446.7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31:15:0802002:517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"Щербинский Лифтостроительный 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Л-0064-13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24841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"Щербинский Лифтостроительный 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Л-0065-13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"Traction MR1600PL" Индекс PL-063015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А06-00060-0005Л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179550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А06-00060-0005Л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188970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А06-00060-0009Л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А06-00060-0011Л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Майская,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188983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А06-00060-0010Л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11353222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18762117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71669-06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14000324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22033099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PQRSIDN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ART-03.RN 5-7,5A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31/664526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817702703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25485178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25484746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21223635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21144911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25422147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АМ-03 5 (7,5А)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31953660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31953661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817704705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817710711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31/1056756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71669-06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22600105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25438967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10662506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18720038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АМ-03 5 (7,5А)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0001 Э3030,5S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817718713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31/1056760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146628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31/664525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13025197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