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Шевченко,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Шевченко,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11273.4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6430.9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1 576,20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3266.3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31:16:0116009:11; 31:16:0116009:25; 31:16:0116009:24; 31:16:0116009:8;31:16:0116009:10; 31:16:0116009:82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Шевченко,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В7NC4203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А06-00060-0016Л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Нефтепродукты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1425536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970890640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970890637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 ЭР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570ЛВ/80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31/1301475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31/1301476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